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DC" w:rsidRPr="00FD74A0" w:rsidRDefault="00602BE2" w:rsidP="00602BE2">
      <w:pPr>
        <w:jc w:val="center"/>
        <w:rPr>
          <w:rFonts w:ascii="Cambria" w:hAnsi="Cambria"/>
          <w:b/>
          <w:color w:val="auto"/>
          <w:sz w:val="36"/>
        </w:rPr>
      </w:pPr>
      <w:r w:rsidRPr="00FD74A0">
        <w:rPr>
          <w:rFonts w:ascii="Cambria" w:hAnsi="Cambria"/>
          <w:b/>
          <w:color w:val="auto"/>
          <w:sz w:val="36"/>
        </w:rPr>
        <w:t>Wyoming Mental Health Professions Licensing Board Continuing Education</w:t>
      </w:r>
    </w:p>
    <w:p w:rsidR="00C132DA" w:rsidRPr="00FD74A0" w:rsidRDefault="00CF2C81" w:rsidP="00602BE2">
      <w:pPr>
        <w:jc w:val="center"/>
        <w:rPr>
          <w:rFonts w:ascii="Cambria" w:hAnsi="Cambria"/>
          <w:color w:val="auto"/>
          <w:sz w:val="28"/>
        </w:rPr>
      </w:pPr>
      <w:r w:rsidRPr="00FD74A0">
        <w:rPr>
          <w:rFonts w:ascii="Cambria" w:hAnsi="Cambria"/>
          <w:color w:val="auto"/>
          <w:sz w:val="28"/>
        </w:rPr>
        <w:t>Check all sessions attended</w:t>
      </w:r>
    </w:p>
    <w:tbl>
      <w:tblPr>
        <w:tblStyle w:val="TableGrid"/>
        <w:tblpPr w:leftFromText="187" w:rightFromText="187" w:vertAnchor="text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3690"/>
        <w:gridCol w:w="3634"/>
        <w:gridCol w:w="3656"/>
      </w:tblGrid>
      <w:tr w:rsidR="00FD74A0" w:rsidRPr="00FD74A0" w:rsidTr="00FF28E7">
        <w:tc>
          <w:tcPr>
            <w:tcW w:w="3690" w:type="dxa"/>
          </w:tcPr>
          <w:p w:rsidR="00C132DA" w:rsidRPr="00D506A4" w:rsidRDefault="00C132DA" w:rsidP="00FF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6A4">
              <w:rPr>
                <w:rFonts w:ascii="Times New Roman" w:hAnsi="Times New Roman" w:cs="Times New Roman"/>
                <w:b/>
                <w:color w:val="auto"/>
              </w:rPr>
              <w:t>TUESDAY</w:t>
            </w:r>
            <w:r w:rsidR="00F35C9A">
              <w:rPr>
                <w:rFonts w:ascii="Times New Roman" w:hAnsi="Times New Roman" w:cs="Times New Roman"/>
                <w:b/>
                <w:color w:val="auto"/>
              </w:rPr>
              <w:t xml:space="preserve"> 6/16</w:t>
            </w:r>
          </w:p>
        </w:tc>
        <w:tc>
          <w:tcPr>
            <w:tcW w:w="3634" w:type="dxa"/>
          </w:tcPr>
          <w:p w:rsidR="00C132DA" w:rsidRPr="00D506A4" w:rsidRDefault="00FB3E47" w:rsidP="00FF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TUESDAY  6/16 (Cont.)</w:t>
            </w:r>
          </w:p>
        </w:tc>
        <w:tc>
          <w:tcPr>
            <w:tcW w:w="3656" w:type="dxa"/>
          </w:tcPr>
          <w:p w:rsidR="00F346CE" w:rsidRPr="00D506A4" w:rsidRDefault="00FC3B50" w:rsidP="00FF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WEDNESDAY 6/17</w:t>
            </w:r>
            <w:r w:rsidR="003F61A1" w:rsidRPr="00D506A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8383E">
              <w:rPr>
                <w:rFonts w:ascii="Times New Roman" w:hAnsi="Times New Roman" w:cs="Times New Roman"/>
                <w:b/>
                <w:color w:val="auto"/>
              </w:rPr>
              <w:t>(</w:t>
            </w:r>
            <w:bookmarkStart w:id="0" w:name="_GoBack"/>
            <w:bookmarkEnd w:id="0"/>
            <w:r w:rsidR="003F61A1" w:rsidRPr="00D506A4">
              <w:rPr>
                <w:rFonts w:ascii="Times New Roman" w:hAnsi="Times New Roman" w:cs="Times New Roman"/>
                <w:b/>
                <w:color w:val="auto"/>
              </w:rPr>
              <w:t>Cont.</w:t>
            </w:r>
            <w:r w:rsidR="00F8383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426559" w:rsidRPr="006051D3" w:rsidTr="00FF28E7">
        <w:tc>
          <w:tcPr>
            <w:tcW w:w="3690" w:type="dxa"/>
          </w:tcPr>
          <w:p w:rsidR="00426559" w:rsidRDefault="00426559" w:rsidP="00426559">
            <w:pPr>
              <w:ind w:left="-2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9:00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-</w:t>
            </w:r>
            <w:proofErr w:type="gramStart"/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10:00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Jerry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Milner, D.S.W.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26559" w:rsidRPr="008B632C" w:rsidRDefault="00426559" w:rsidP="00426559">
            <w:pPr>
              <w:ind w:left="-2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35C9A"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/>
                <w:i/>
                <w:color w:val="auto"/>
                <w:sz w:val="21"/>
                <w:szCs w:val="21"/>
                <w:shd w:val="clear" w:color="auto" w:fill="FFFFFF"/>
              </w:rPr>
              <w:t>Keynote Session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3:15-4:45</w:t>
            </w: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Wendy Ross  </w:t>
            </w: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Tools of the Trade: Using the Rules of Procedure to Craft Your Case</w:t>
            </w:r>
          </w:p>
        </w:tc>
        <w:tc>
          <w:tcPr>
            <w:tcW w:w="3656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2:00 – 3:30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Kim Nash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Protocols Across the Lifespan</w:t>
            </w:r>
          </w:p>
        </w:tc>
      </w:tr>
      <w:tr w:rsidR="00426559" w:rsidRPr="006051D3" w:rsidTr="00FF28E7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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10:15-11:45</w:t>
            </w:r>
            <w:r w:rsidRPr="00720A1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Tifanie</w:t>
            </w:r>
            <w:proofErr w:type="spellEnd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Petro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Building Resilience: Moving Beyond Trauma</w:t>
            </w:r>
          </w:p>
        </w:tc>
        <w:tc>
          <w:tcPr>
            <w:tcW w:w="3634" w:type="dxa"/>
          </w:tcPr>
          <w:p w:rsidR="00426559" w:rsidRPr="00720A17" w:rsidRDefault="00426559" w:rsidP="00426559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45C9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WEDNESDAY 6/17</w:t>
            </w:r>
          </w:p>
        </w:tc>
        <w:tc>
          <w:tcPr>
            <w:tcW w:w="3656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2:00 – 3:30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Antonia Chiesa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Drug Endangered Children and Prenatal Substance Exposure</w:t>
            </w:r>
          </w:p>
        </w:tc>
      </w:tr>
      <w:tr w:rsidR="00426559" w:rsidRPr="006051D3" w:rsidTr="00046CE7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10:15-11:45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Dr. Amanda Bird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Hoffert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Gilmartin</w:t>
            </w:r>
            <w:proofErr w:type="spellEnd"/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Identification of Suspected Child Abuse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8:00-9:00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 Powers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Follow the Yellow Brick Road or Let the Witches Get You, How You can Overcome Vicarious Trauma</w:t>
            </w:r>
          </w:p>
        </w:tc>
        <w:tc>
          <w:tcPr>
            <w:tcW w:w="3656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2:00 – 3:30</w:t>
            </w: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Jonathan D. Conant, J.D., &amp; Stephen </w:t>
            </w:r>
            <w:proofErr w:type="spellStart"/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Pennypacker</w:t>
            </w:r>
            <w:proofErr w:type="spellEnd"/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J.D.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The ICPC Then and Now: Where it Started, Where it is, and Where it’s Going</w:t>
            </w:r>
          </w:p>
        </w:tc>
      </w:tr>
      <w:tr w:rsidR="00426559" w:rsidRPr="006051D3" w:rsidTr="00FF28E7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10:15-11:45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Kai-Ley Wilson Herb and Jamie Eaton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Mental Health and Juvenile Justice</w:t>
            </w:r>
          </w:p>
        </w:tc>
        <w:tc>
          <w:tcPr>
            <w:tcW w:w="3634" w:type="dxa"/>
          </w:tcPr>
          <w:p w:rsidR="00426559" w:rsidRPr="00FB3E47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9:00-10:30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Joseph </w:t>
            </w:r>
            <w:proofErr w:type="spellStart"/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Scaramucci</w:t>
            </w:r>
            <w:proofErr w:type="spellEnd"/>
          </w:p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Conducting Victim Centered Human Trafficking Operations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3:45-5:15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Brandon Poor &amp; Craig Godwin 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Current Trends in Apps and Social Media</w:t>
            </w:r>
          </w:p>
        </w:tc>
      </w:tr>
      <w:tr w:rsidR="00426559" w:rsidRPr="006051D3" w:rsidTr="00F50A23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10:15-11:45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Christina McCabe, J.D. &amp; Joseph Belcher, J.D.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Case Law Update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C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 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9:00-10:30  Kim Nash  </w:t>
            </w: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Advocating for the Sexually Abused Child: Demystifying the Pediatric Medical Forensic Exam</w:t>
            </w:r>
          </w:p>
        </w:tc>
        <w:tc>
          <w:tcPr>
            <w:tcW w:w="3656" w:type="dxa"/>
            <w:vAlign w:val="center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3:45-5:15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Myra Strand 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Advocacy Case Management: The Tangible Skills</w:t>
            </w:r>
          </w:p>
        </w:tc>
      </w:tr>
      <w:tr w:rsidR="00426559" w:rsidRPr="006051D3" w:rsidTr="00F50A23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1:30-3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:00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Scaife</w:t>
            </w:r>
            <w:proofErr w:type="spellEnd"/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Youth in Crisis: The Impact of Trauma on Sexually Exploited Minors</w:t>
            </w:r>
          </w:p>
        </w:tc>
        <w:tc>
          <w:tcPr>
            <w:tcW w:w="3634" w:type="dxa"/>
            <w:shd w:val="clear" w:color="auto" w:fill="FFFFFF" w:themeFill="background1"/>
          </w:tcPr>
          <w:p w:rsidR="00426559" w:rsidRPr="00145C9D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9:00-10:30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Myra Strand </w:t>
            </w: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If Only We Could: If We Master Working with People Who Live with Complex Trauma</w:t>
            </w:r>
          </w:p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56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3:45-5:15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Leslie Hansen &amp; Cynthia Duncan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Case Review for SANE/Update on Wyoming SANE Programs</w:t>
            </w:r>
          </w:p>
        </w:tc>
      </w:tr>
      <w:tr w:rsidR="00426559" w:rsidRPr="006051D3" w:rsidTr="00F50A23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 </w:t>
            </w:r>
            <w:r w:rsidRPr="00D506A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1:30-3:00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Allie Phillips, Esq.</w:t>
            </w:r>
          </w:p>
          <w:p w:rsidR="00426559" w:rsidRPr="00D506A4" w:rsidRDefault="00426559" w:rsidP="0042655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The Co-Occurrence of Animal Abuse and Child Abuse</w:t>
            </w:r>
          </w:p>
        </w:tc>
        <w:tc>
          <w:tcPr>
            <w:tcW w:w="3634" w:type="dxa"/>
            <w:shd w:val="clear" w:color="auto" w:fill="FFFFFF" w:themeFill="background1"/>
          </w:tcPr>
          <w:p w:rsidR="00426559" w:rsidRPr="00145C9D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 9:00-10:30  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Joseph </w:t>
            </w:r>
            <w:proofErr w:type="spellStart"/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Nullet</w:t>
            </w:r>
            <w:proofErr w:type="spellEnd"/>
            <w:r w:rsidRPr="00145C9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Supportive Supervised Visitation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3:45-5:15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Jill 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Jucera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J.D.,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Sara </w:t>
            </w:r>
            <w:proofErr w:type="spellStart"/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Serelson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Brittney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Thaler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CPS and JS Case Planning</w:t>
            </w:r>
          </w:p>
        </w:tc>
      </w:tr>
      <w:tr w:rsidR="00426559" w:rsidRPr="006051D3" w:rsidTr="00145C9D">
        <w:trPr>
          <w:trHeight w:val="695"/>
        </w:trPr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145C9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1:30-3:00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Shawnna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M. Lamb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Evidence in Juvenile Court</w:t>
            </w:r>
          </w:p>
        </w:tc>
        <w:tc>
          <w:tcPr>
            <w:tcW w:w="3634" w:type="dxa"/>
            <w:shd w:val="clear" w:color="auto" w:fill="FFFFFF" w:themeFill="background1"/>
          </w:tcPr>
          <w:p w:rsidR="00426559" w:rsidRPr="00D506A4" w:rsidRDefault="00426559" w:rsidP="004265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10:45-12:15  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Alexandra Stevenson and Terri Markham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Not a Number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426559" w:rsidRPr="006051D3" w:rsidTr="0055584F">
        <w:tc>
          <w:tcPr>
            <w:tcW w:w="3690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1:30-3:00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 Gifford, J.D. &amp; Lisa </w:t>
            </w:r>
            <w:proofErr w:type="spellStart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Finkey</w:t>
            </w:r>
            <w:proofErr w:type="spellEnd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Ethics in Juvenile Court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 10:45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-12:15</w:t>
            </w: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Cari</w:t>
            </w:r>
            <w:proofErr w:type="spellEnd"/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Cuffney</w:t>
            </w:r>
            <w:proofErr w:type="spellEnd"/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MS  Wyoming Home Matters: Unpacking the Family First Prevention Services Act in Wyoming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426559" w:rsidRPr="006051D3" w:rsidTr="00FF28E7">
        <w:tc>
          <w:tcPr>
            <w:tcW w:w="3690" w:type="dxa"/>
          </w:tcPr>
          <w:p w:rsidR="00426559" w:rsidRPr="00FB3E47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3:15-4:45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Brandon Poor &amp; Craig Godwin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Hallway Secrets: When the Teacher Becomes a Predator</w:t>
            </w:r>
          </w:p>
        </w:tc>
        <w:tc>
          <w:tcPr>
            <w:tcW w:w="3634" w:type="dxa"/>
          </w:tcPr>
          <w:p w:rsidR="00426559" w:rsidRPr="00FB3E47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 10:45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-12:15</w:t>
            </w:r>
            <w:r w:rsidRPr="00FB3E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Myra Strand</w:t>
            </w:r>
          </w:p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E4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How to Make the Most of Your Advocacy: Being an Advocate is Tough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26559" w:rsidRPr="006051D3" w:rsidTr="00FF28E7">
        <w:tc>
          <w:tcPr>
            <w:tcW w:w="3690" w:type="dxa"/>
          </w:tcPr>
          <w:p w:rsidR="00426559" w:rsidRPr="00720A17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5C9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3:15-4:45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Michelle </w:t>
            </w:r>
            <w:proofErr w:type="spellStart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Heinen</w:t>
            </w:r>
            <w:proofErr w:type="spellEnd"/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Erin Swilling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Understanding Special Education (IEP’s and 504 Plans)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 10:45</w:t>
            </w: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-</w:t>
            </w:r>
            <w:proofErr w:type="gramStart"/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12:15</w:t>
            </w: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Allison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Green, J.D.</w:t>
            </w: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Federal Child Welfare Law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26559" w:rsidRPr="006051D3" w:rsidTr="00FF28E7">
        <w:tc>
          <w:tcPr>
            <w:tcW w:w="3690" w:type="dxa"/>
          </w:tcPr>
          <w:p w:rsidR="00426559" w:rsidRPr="00720A17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3:15-4:45</w:t>
            </w: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r w:rsidRPr="00720A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Dave Clark</w:t>
            </w:r>
          </w:p>
          <w:p w:rsidR="00426559" w:rsidRPr="00D506A4" w:rsidRDefault="00426559" w:rsidP="0042655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0A1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One Party Consent Calls</w:t>
            </w:r>
          </w:p>
        </w:tc>
        <w:tc>
          <w:tcPr>
            <w:tcW w:w="3634" w:type="dxa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 </w:t>
            </w: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2:00 – 3:30</w:t>
            </w: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</w:t>
            </w:r>
            <w:r w:rsidRPr="00426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Myra Strand</w:t>
            </w:r>
            <w:r w:rsidRPr="0042655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Men Too: Victimization is Something to Talk About</w:t>
            </w:r>
          </w:p>
        </w:tc>
        <w:tc>
          <w:tcPr>
            <w:tcW w:w="3656" w:type="dxa"/>
            <w:shd w:val="clear" w:color="auto" w:fill="FFFFFF" w:themeFill="background1"/>
          </w:tcPr>
          <w:p w:rsidR="00426559" w:rsidRPr="00D506A4" w:rsidRDefault="00426559" w:rsidP="004265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F2C81" w:rsidRPr="00396A7F" w:rsidRDefault="00CF2C81" w:rsidP="00CF2C81">
      <w:pPr>
        <w:spacing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426559" w:rsidRDefault="00426559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26559" w:rsidRDefault="00426559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00A93" w:rsidRDefault="00C00A93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Fill this form out and mail to:</w:t>
      </w:r>
    </w:p>
    <w:p w:rsidR="00C00A93" w:rsidRDefault="00C00A93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Wyoming Mental Health Profession Licensing Board</w:t>
      </w:r>
    </w:p>
    <w:p w:rsidR="00C00A93" w:rsidRDefault="00C00A93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2001 Capitol Ave, Room 105</w:t>
      </w:r>
    </w:p>
    <w:p w:rsidR="00C00A93" w:rsidRDefault="00C00A93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Cheyenne, WY 82002</w:t>
      </w:r>
    </w:p>
    <w:p w:rsidR="00CF2C81" w:rsidRPr="00396A7F" w:rsidRDefault="00CF2C81" w:rsidP="00CF2C81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96A7F">
        <w:rPr>
          <w:rFonts w:ascii="Times New Roman" w:hAnsi="Times New Roman" w:cs="Times New Roman"/>
          <w:color w:val="auto"/>
          <w:sz w:val="32"/>
          <w:szCs w:val="32"/>
        </w:rPr>
        <w:t>A Cer</w:t>
      </w:r>
      <w:r w:rsidR="00DB6C39">
        <w:rPr>
          <w:rFonts w:ascii="Times New Roman" w:hAnsi="Times New Roman" w:cs="Times New Roman"/>
          <w:color w:val="auto"/>
          <w:sz w:val="32"/>
          <w:szCs w:val="32"/>
        </w:rPr>
        <w:t xml:space="preserve">tificate of Attendance will be available after completing our post conference survey. </w:t>
      </w:r>
    </w:p>
    <w:tbl>
      <w:tblPr>
        <w:tblStyle w:val="TableGrid"/>
        <w:tblW w:w="10958" w:type="dxa"/>
        <w:tblInd w:w="-5" w:type="dxa"/>
        <w:tblLook w:val="04A0" w:firstRow="1" w:lastRow="0" w:firstColumn="1" w:lastColumn="0" w:noHBand="0" w:noVBand="1"/>
      </w:tblPr>
      <w:tblGrid>
        <w:gridCol w:w="5850"/>
        <w:gridCol w:w="5108"/>
      </w:tblGrid>
      <w:tr w:rsidR="00FD74A0" w:rsidRPr="00396A7F" w:rsidTr="00372C31">
        <w:trPr>
          <w:trHeight w:val="749"/>
        </w:trPr>
        <w:tc>
          <w:tcPr>
            <w:tcW w:w="5850" w:type="dxa"/>
          </w:tcPr>
          <w:p w:rsidR="00CF2C81" w:rsidRPr="00396A7F" w:rsidRDefault="00CF2C81" w:rsidP="00CF2C81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96A7F">
              <w:rPr>
                <w:rFonts w:ascii="Times New Roman" w:hAnsi="Times New Roman" w:cs="Times New Roman"/>
                <w:color w:val="auto"/>
                <w:szCs w:val="24"/>
              </w:rPr>
              <w:t>Name:</w:t>
            </w:r>
          </w:p>
        </w:tc>
        <w:tc>
          <w:tcPr>
            <w:tcW w:w="5108" w:type="dxa"/>
          </w:tcPr>
          <w:p w:rsidR="00CF2C81" w:rsidRPr="00396A7F" w:rsidRDefault="00CF2C81" w:rsidP="00CF2C81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96A7F">
              <w:rPr>
                <w:rFonts w:ascii="Times New Roman" w:hAnsi="Times New Roman" w:cs="Times New Roman"/>
                <w:color w:val="auto"/>
                <w:szCs w:val="24"/>
              </w:rPr>
              <w:t>Phone number:</w:t>
            </w:r>
          </w:p>
        </w:tc>
      </w:tr>
      <w:tr w:rsidR="00FD74A0" w:rsidRPr="00396A7F" w:rsidTr="00372C31">
        <w:trPr>
          <w:trHeight w:val="791"/>
        </w:trPr>
        <w:tc>
          <w:tcPr>
            <w:tcW w:w="10958" w:type="dxa"/>
            <w:gridSpan w:val="2"/>
          </w:tcPr>
          <w:p w:rsidR="00CF2C81" w:rsidRPr="00396A7F" w:rsidRDefault="00CF2C81" w:rsidP="00CF2C81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96A7F">
              <w:rPr>
                <w:rFonts w:ascii="Times New Roman" w:hAnsi="Times New Roman" w:cs="Times New Roman"/>
                <w:color w:val="auto"/>
                <w:szCs w:val="24"/>
              </w:rPr>
              <w:t>Email:</w:t>
            </w:r>
          </w:p>
        </w:tc>
      </w:tr>
      <w:tr w:rsidR="00FD74A0" w:rsidRPr="00396A7F" w:rsidTr="00372C31">
        <w:trPr>
          <w:trHeight w:val="749"/>
        </w:trPr>
        <w:tc>
          <w:tcPr>
            <w:tcW w:w="10958" w:type="dxa"/>
            <w:gridSpan w:val="2"/>
          </w:tcPr>
          <w:p w:rsidR="00CF2C81" w:rsidRPr="00396A7F" w:rsidRDefault="00CF2C81" w:rsidP="00CF2C81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96A7F">
              <w:rPr>
                <w:rFonts w:ascii="Times New Roman" w:hAnsi="Times New Roman" w:cs="Times New Roman"/>
                <w:color w:val="auto"/>
                <w:szCs w:val="24"/>
              </w:rPr>
              <w:t>Mailing Address:</w:t>
            </w:r>
          </w:p>
        </w:tc>
      </w:tr>
    </w:tbl>
    <w:p w:rsidR="00DB2521" w:rsidRDefault="00DB2521" w:rsidP="00DB2521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sectPr w:rsidR="00DB2521" w:rsidSect="00FF2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2"/>
    <w:rsid w:val="00011110"/>
    <w:rsid w:val="00021F95"/>
    <w:rsid w:val="0003767D"/>
    <w:rsid w:val="000600BC"/>
    <w:rsid w:val="00063A42"/>
    <w:rsid w:val="00077019"/>
    <w:rsid w:val="0010089F"/>
    <w:rsid w:val="00145C9D"/>
    <w:rsid w:val="00160936"/>
    <w:rsid w:val="0020447E"/>
    <w:rsid w:val="0021395C"/>
    <w:rsid w:val="002C56AE"/>
    <w:rsid w:val="00311140"/>
    <w:rsid w:val="00372C31"/>
    <w:rsid w:val="003746F5"/>
    <w:rsid w:val="00396A7F"/>
    <w:rsid w:val="003C5AC6"/>
    <w:rsid w:val="003F61A1"/>
    <w:rsid w:val="003F6926"/>
    <w:rsid w:val="00417ABD"/>
    <w:rsid w:val="00426559"/>
    <w:rsid w:val="004A6702"/>
    <w:rsid w:val="004B2618"/>
    <w:rsid w:val="004C3BF3"/>
    <w:rsid w:val="004C728C"/>
    <w:rsid w:val="005657A3"/>
    <w:rsid w:val="005A5C97"/>
    <w:rsid w:val="005F59DC"/>
    <w:rsid w:val="00602BE2"/>
    <w:rsid w:val="006051D3"/>
    <w:rsid w:val="00613F92"/>
    <w:rsid w:val="00643413"/>
    <w:rsid w:val="006C1F5A"/>
    <w:rsid w:val="006D245E"/>
    <w:rsid w:val="006E4E82"/>
    <w:rsid w:val="006E5B27"/>
    <w:rsid w:val="00716AD7"/>
    <w:rsid w:val="00720A17"/>
    <w:rsid w:val="007F3A04"/>
    <w:rsid w:val="00861849"/>
    <w:rsid w:val="00885BF3"/>
    <w:rsid w:val="008B632C"/>
    <w:rsid w:val="008D4F6A"/>
    <w:rsid w:val="008E2FBA"/>
    <w:rsid w:val="0090710C"/>
    <w:rsid w:val="009972AE"/>
    <w:rsid w:val="009C5CC0"/>
    <w:rsid w:val="00A72742"/>
    <w:rsid w:val="00AB617B"/>
    <w:rsid w:val="00B305AE"/>
    <w:rsid w:val="00B77A84"/>
    <w:rsid w:val="00BC2923"/>
    <w:rsid w:val="00C00A93"/>
    <w:rsid w:val="00C132DA"/>
    <w:rsid w:val="00C17974"/>
    <w:rsid w:val="00C23862"/>
    <w:rsid w:val="00C255E6"/>
    <w:rsid w:val="00C34FFB"/>
    <w:rsid w:val="00CF2C81"/>
    <w:rsid w:val="00D063A7"/>
    <w:rsid w:val="00D2369B"/>
    <w:rsid w:val="00D43592"/>
    <w:rsid w:val="00D506A4"/>
    <w:rsid w:val="00D7121D"/>
    <w:rsid w:val="00DB2521"/>
    <w:rsid w:val="00DB6C39"/>
    <w:rsid w:val="00DD3ECC"/>
    <w:rsid w:val="00DF50C1"/>
    <w:rsid w:val="00E63C26"/>
    <w:rsid w:val="00E9307D"/>
    <w:rsid w:val="00EA496F"/>
    <w:rsid w:val="00EB1E6E"/>
    <w:rsid w:val="00EC353E"/>
    <w:rsid w:val="00ED7D0A"/>
    <w:rsid w:val="00EE707B"/>
    <w:rsid w:val="00F346CE"/>
    <w:rsid w:val="00F35C9A"/>
    <w:rsid w:val="00F70390"/>
    <w:rsid w:val="00F8383E"/>
    <w:rsid w:val="00F96282"/>
    <w:rsid w:val="00FB3E47"/>
    <w:rsid w:val="00FC3B50"/>
    <w:rsid w:val="00FD74A0"/>
    <w:rsid w:val="00FF2279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5944C-CD0C-4D7F-8F47-4F46C2D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0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Nichole</dc:creator>
  <cp:keywords/>
  <dc:description/>
  <cp:lastModifiedBy>Kanish, Samantha</cp:lastModifiedBy>
  <cp:revision>50</cp:revision>
  <cp:lastPrinted>2019-05-29T16:46:00Z</cp:lastPrinted>
  <dcterms:created xsi:type="dcterms:W3CDTF">2019-05-21T15:35:00Z</dcterms:created>
  <dcterms:modified xsi:type="dcterms:W3CDTF">2020-05-28T19:43:00Z</dcterms:modified>
</cp:coreProperties>
</file>